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507" w:rsidRPr="00BC0618" w:rsidRDefault="007D00EB">
      <w:pPr>
        <w:rPr>
          <w:rFonts w:ascii="Rockwell Extra Bold" w:hAnsi="Rockwell Extra Bold"/>
          <w:sz w:val="40"/>
          <w:szCs w:val="40"/>
        </w:rPr>
      </w:pPr>
      <w:r>
        <w:rPr>
          <w:rFonts w:ascii="Arial Black" w:hAnsi="Arial Black"/>
          <w:sz w:val="40"/>
          <w:szCs w:val="40"/>
        </w:rPr>
        <w:t xml:space="preserve">             </w:t>
      </w:r>
      <w:r w:rsidR="005A3C06">
        <w:rPr>
          <w:rFonts w:ascii="Arial Black" w:hAnsi="Arial Black"/>
          <w:sz w:val="40"/>
          <w:szCs w:val="40"/>
        </w:rPr>
        <w:t xml:space="preserve"> </w:t>
      </w:r>
      <w:r>
        <w:rPr>
          <w:rFonts w:ascii="Arial Black" w:hAnsi="Arial Black"/>
          <w:sz w:val="40"/>
          <w:szCs w:val="40"/>
        </w:rPr>
        <w:t xml:space="preserve">   </w:t>
      </w:r>
      <w:r w:rsidR="00706DBD" w:rsidRPr="00BC0618">
        <w:rPr>
          <w:rFonts w:ascii="Rockwell Extra Bold" w:hAnsi="Rockwell Extra Bold"/>
          <w:sz w:val="40"/>
          <w:szCs w:val="40"/>
        </w:rPr>
        <w:t xml:space="preserve">Brian Lindsay – Revival </w:t>
      </w:r>
    </w:p>
    <w:p w:rsidR="003A3FC0" w:rsidRPr="008579E7" w:rsidRDefault="001F4870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inline distT="0" distB="0" distL="0" distR="0">
            <wp:extent cx="3152775" cy="2667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ian Revival cover cropped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FC0">
        <w:rPr>
          <w:rFonts w:ascii="Arial Black" w:hAnsi="Arial Black"/>
          <w:noProof/>
          <w:sz w:val="32"/>
          <w:szCs w:val="32"/>
        </w:rPr>
        <w:drawing>
          <wp:inline distT="0" distB="0" distL="0" distR="0">
            <wp:extent cx="3448050" cy="26581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ian Revival back cropped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774" w:type="dxa"/>
        <w:tblLook w:val="04A0" w:firstRow="1" w:lastRow="0" w:firstColumn="1" w:lastColumn="0" w:noHBand="0" w:noVBand="1"/>
      </w:tblPr>
      <w:tblGrid>
        <w:gridCol w:w="10774"/>
      </w:tblGrid>
      <w:tr w:rsidR="003A3FC0" w:rsidTr="003A3FC0">
        <w:trPr>
          <w:trHeight w:val="582"/>
        </w:trPr>
        <w:tc>
          <w:tcPr>
            <w:tcW w:w="10774" w:type="dxa"/>
          </w:tcPr>
          <w:p w:rsidR="003A3FC0" w:rsidRPr="008579E7" w:rsidRDefault="003A3FC0" w:rsidP="003A3FC0">
            <w:pPr>
              <w:pStyle w:val="NoSpacing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 xml:space="preserve">             </w:t>
            </w:r>
            <w:r w:rsidRPr="008579E7">
              <w:rPr>
                <w:rFonts w:ascii="Arial Black" w:hAnsi="Arial Black"/>
                <w:sz w:val="32"/>
                <w:szCs w:val="32"/>
              </w:rPr>
              <w:t xml:space="preserve">New CD, </w:t>
            </w:r>
            <w:r w:rsidRPr="008579E7">
              <w:rPr>
                <w:rFonts w:ascii="Arial Black" w:hAnsi="Arial Black"/>
                <w:i/>
                <w:sz w:val="32"/>
                <w:szCs w:val="32"/>
              </w:rPr>
              <w:t>Revival</w:t>
            </w:r>
            <w:r w:rsidRPr="008579E7">
              <w:rPr>
                <w:rFonts w:ascii="Arial Black" w:hAnsi="Arial Black"/>
                <w:sz w:val="32"/>
                <w:szCs w:val="32"/>
              </w:rPr>
              <w:t xml:space="preserve"> drops May 20, 2022</w:t>
            </w:r>
          </w:p>
          <w:p w:rsidR="003A3FC0" w:rsidRDefault="003A3FC0" w:rsidP="00F0394D">
            <w:pPr>
              <w:pStyle w:val="NoSpacing"/>
              <w:rPr>
                <w:rFonts w:ascii="Arial Black" w:hAnsi="Arial Black"/>
                <w:sz w:val="32"/>
                <w:szCs w:val="32"/>
              </w:rPr>
            </w:pPr>
            <w:r w:rsidRPr="008579E7">
              <w:rPr>
                <w:rFonts w:ascii="Arial Black" w:hAnsi="Arial Black"/>
                <w:sz w:val="28"/>
                <w:szCs w:val="28"/>
              </w:rPr>
              <w:t xml:space="preserve"> Release </w:t>
            </w:r>
            <w:r>
              <w:rPr>
                <w:rFonts w:ascii="Arial Black" w:hAnsi="Arial Black"/>
                <w:sz w:val="28"/>
                <w:szCs w:val="28"/>
              </w:rPr>
              <w:t xml:space="preserve">celebration </w:t>
            </w:r>
            <w:r w:rsidRPr="008579E7">
              <w:rPr>
                <w:rFonts w:ascii="Arial Black" w:hAnsi="Arial Black"/>
                <w:sz w:val="28"/>
                <w:szCs w:val="28"/>
              </w:rPr>
              <w:t>at The Record Archive Rochester, NY</w:t>
            </w:r>
            <w:r w:rsidR="00F0394D">
              <w:rPr>
                <w:rFonts w:ascii="Arial Black" w:hAnsi="Arial Black"/>
                <w:sz w:val="28"/>
                <w:szCs w:val="28"/>
              </w:rPr>
              <w:t xml:space="preserve"> </w:t>
            </w:r>
            <w:r>
              <w:rPr>
                <w:rFonts w:ascii="Arial Black" w:hAnsi="Arial Black"/>
                <w:sz w:val="28"/>
                <w:szCs w:val="28"/>
              </w:rPr>
              <w:t>6/8/</w:t>
            </w:r>
            <w:r w:rsidRPr="008579E7">
              <w:rPr>
                <w:rFonts w:ascii="Arial Black" w:hAnsi="Arial Black"/>
                <w:sz w:val="28"/>
                <w:szCs w:val="28"/>
              </w:rPr>
              <w:t>22</w:t>
            </w:r>
          </w:p>
        </w:tc>
      </w:tr>
    </w:tbl>
    <w:p w:rsidR="00BC0618" w:rsidRPr="008579E7" w:rsidRDefault="007D00EB" w:rsidP="008579E7">
      <w:pPr>
        <w:pStyle w:val="NoSpacing"/>
        <w:rPr>
          <w:rFonts w:ascii="Arial Black" w:hAnsi="Arial Black"/>
          <w:sz w:val="28"/>
          <w:szCs w:val="28"/>
        </w:rPr>
      </w:pPr>
      <w:r w:rsidRPr="008579E7">
        <w:rPr>
          <w:rFonts w:ascii="Arial Black" w:hAnsi="Arial Black"/>
          <w:sz w:val="32"/>
          <w:szCs w:val="32"/>
        </w:rPr>
        <w:t xml:space="preserve"> </w:t>
      </w:r>
      <w:r w:rsidR="00477E0A" w:rsidRPr="008579E7">
        <w:rPr>
          <w:rFonts w:ascii="Arial Black" w:hAnsi="Arial Black"/>
          <w:sz w:val="32"/>
          <w:szCs w:val="32"/>
        </w:rPr>
        <w:t xml:space="preserve">     </w:t>
      </w:r>
      <w:r w:rsidR="008579E7">
        <w:rPr>
          <w:rFonts w:ascii="Arial Black" w:hAnsi="Arial Black"/>
          <w:sz w:val="32"/>
          <w:szCs w:val="32"/>
        </w:rPr>
        <w:t xml:space="preserve">      </w:t>
      </w:r>
    </w:p>
    <w:p w:rsidR="00E47D3F" w:rsidRPr="00BC0618" w:rsidRDefault="00706DBD">
      <w:pPr>
        <w:rPr>
          <w:rFonts w:ascii="Arial Black" w:hAnsi="Arial Black"/>
          <w:b/>
          <w:i/>
          <w:sz w:val="20"/>
          <w:szCs w:val="20"/>
        </w:rPr>
      </w:pPr>
      <w:r w:rsidRPr="00BC0618">
        <w:rPr>
          <w:rFonts w:ascii="Arial Black" w:hAnsi="Arial Black"/>
          <w:b/>
          <w:sz w:val="20"/>
          <w:szCs w:val="20"/>
        </w:rPr>
        <w:t>Rochester, New York</w:t>
      </w:r>
      <w:r w:rsidR="001740B4" w:rsidRPr="00BC0618">
        <w:rPr>
          <w:rFonts w:ascii="Arial Black" w:hAnsi="Arial Black"/>
          <w:b/>
          <w:sz w:val="20"/>
          <w:szCs w:val="20"/>
        </w:rPr>
        <w:t xml:space="preserve"> </w:t>
      </w:r>
      <w:r w:rsidR="006D1B1A">
        <w:rPr>
          <w:rFonts w:ascii="Arial Black" w:hAnsi="Arial Black"/>
          <w:b/>
          <w:sz w:val="20"/>
          <w:szCs w:val="20"/>
        </w:rPr>
        <w:t>singer-songwriter</w:t>
      </w:r>
      <w:r w:rsidR="001740B4" w:rsidRPr="00BC0618">
        <w:rPr>
          <w:rFonts w:ascii="Arial Black" w:hAnsi="Arial Black"/>
          <w:b/>
          <w:sz w:val="20"/>
          <w:szCs w:val="20"/>
        </w:rPr>
        <w:t xml:space="preserve"> </w:t>
      </w:r>
      <w:r w:rsidRPr="00BC0618">
        <w:rPr>
          <w:rFonts w:ascii="Arial Black" w:hAnsi="Arial Black"/>
          <w:b/>
          <w:sz w:val="20"/>
          <w:szCs w:val="20"/>
        </w:rPr>
        <w:t xml:space="preserve">Brian Lindsay </w:t>
      </w:r>
      <w:r w:rsidR="00E47D3F" w:rsidRPr="00BC0618">
        <w:rPr>
          <w:rFonts w:ascii="Arial Black" w:hAnsi="Arial Black"/>
          <w:b/>
          <w:sz w:val="20"/>
          <w:szCs w:val="20"/>
        </w:rPr>
        <w:t xml:space="preserve">adds 10 more </w:t>
      </w:r>
      <w:r w:rsidR="006D1B1A">
        <w:rPr>
          <w:rFonts w:ascii="Arial Black" w:hAnsi="Arial Black"/>
          <w:b/>
          <w:sz w:val="20"/>
          <w:szCs w:val="20"/>
        </w:rPr>
        <w:t xml:space="preserve">rock n’ roll </w:t>
      </w:r>
      <w:r w:rsidR="00E47D3F" w:rsidRPr="00BC0618">
        <w:rPr>
          <w:rFonts w:ascii="Arial Black" w:hAnsi="Arial Black"/>
          <w:b/>
          <w:sz w:val="20"/>
          <w:szCs w:val="20"/>
        </w:rPr>
        <w:t>gems to his already impressive songwriting catalog with</w:t>
      </w:r>
      <w:r w:rsidRPr="00BC0618">
        <w:rPr>
          <w:rFonts w:ascii="Arial Black" w:hAnsi="Arial Black"/>
          <w:b/>
          <w:sz w:val="20"/>
          <w:szCs w:val="20"/>
        </w:rPr>
        <w:t xml:space="preserve"> his 4</w:t>
      </w:r>
      <w:r w:rsidRPr="00BC0618">
        <w:rPr>
          <w:rFonts w:ascii="Arial Black" w:hAnsi="Arial Black"/>
          <w:b/>
          <w:sz w:val="20"/>
          <w:szCs w:val="20"/>
          <w:vertAlign w:val="superscript"/>
        </w:rPr>
        <w:t>th</w:t>
      </w:r>
      <w:r w:rsidRPr="00BC0618">
        <w:rPr>
          <w:rFonts w:ascii="Arial Black" w:hAnsi="Arial Black"/>
          <w:b/>
          <w:sz w:val="20"/>
          <w:szCs w:val="20"/>
        </w:rPr>
        <w:t xml:space="preserve"> full CD release entitled</w:t>
      </w:r>
      <w:r w:rsidR="00023EC6" w:rsidRPr="00BC0618">
        <w:rPr>
          <w:rFonts w:ascii="Arial Black" w:hAnsi="Arial Black"/>
          <w:b/>
          <w:sz w:val="20"/>
          <w:szCs w:val="20"/>
        </w:rPr>
        <w:t>,</w:t>
      </w:r>
      <w:r w:rsidRPr="00BC0618">
        <w:rPr>
          <w:rFonts w:ascii="Arial Black" w:hAnsi="Arial Black"/>
          <w:b/>
          <w:sz w:val="20"/>
          <w:szCs w:val="20"/>
        </w:rPr>
        <w:t xml:space="preserve"> </w:t>
      </w:r>
      <w:r w:rsidRPr="00BC0618">
        <w:rPr>
          <w:rFonts w:ascii="Arial Black" w:hAnsi="Arial Black"/>
          <w:b/>
          <w:i/>
          <w:sz w:val="20"/>
          <w:szCs w:val="20"/>
        </w:rPr>
        <w:t>Revival</w:t>
      </w:r>
      <w:r w:rsidR="00863C55">
        <w:rPr>
          <w:rFonts w:ascii="Arial Black" w:hAnsi="Arial Black"/>
          <w:b/>
          <w:i/>
          <w:sz w:val="20"/>
          <w:szCs w:val="20"/>
        </w:rPr>
        <w:t>.</w:t>
      </w:r>
    </w:p>
    <w:p w:rsidR="00AA5AA7" w:rsidRPr="00BC0618" w:rsidRDefault="003F4F0E" w:rsidP="00AA5AA7">
      <w:pPr>
        <w:rPr>
          <w:rFonts w:ascii="Arial Black" w:hAnsi="Arial Black" w:cs="Segoe UI Historic"/>
          <w:b/>
          <w:sz w:val="20"/>
          <w:szCs w:val="20"/>
          <w:shd w:val="clear" w:color="auto" w:fill="FFFFFF"/>
        </w:rPr>
      </w:pPr>
      <w:r>
        <w:rPr>
          <w:rFonts w:ascii="Arial Black" w:hAnsi="Arial Black"/>
          <w:b/>
          <w:sz w:val="20"/>
          <w:szCs w:val="20"/>
        </w:rPr>
        <w:t xml:space="preserve">Lindsay delivers </w:t>
      </w:r>
      <w:r w:rsidR="00706DBD" w:rsidRPr="00BC0618">
        <w:rPr>
          <w:rFonts w:ascii="Arial Black" w:hAnsi="Arial Black"/>
          <w:b/>
          <w:sz w:val="20"/>
          <w:szCs w:val="20"/>
        </w:rPr>
        <w:t>an inspired roots-rock</w:t>
      </w:r>
      <w:r w:rsidR="00146A8B">
        <w:rPr>
          <w:rFonts w:ascii="Arial Black" w:hAnsi="Arial Black"/>
          <w:b/>
          <w:sz w:val="20"/>
          <w:szCs w:val="20"/>
        </w:rPr>
        <w:t>ing</w:t>
      </w:r>
      <w:r w:rsidR="00706DBD" w:rsidRPr="00BC0618">
        <w:rPr>
          <w:rFonts w:ascii="Arial Black" w:hAnsi="Arial Black"/>
          <w:b/>
          <w:sz w:val="20"/>
          <w:szCs w:val="20"/>
        </w:rPr>
        <w:t xml:space="preserve"> record that</w:t>
      </w:r>
      <w:r w:rsidR="00021B2A">
        <w:rPr>
          <w:rFonts w:ascii="Arial Black" w:hAnsi="Arial Black"/>
          <w:b/>
          <w:sz w:val="20"/>
          <w:szCs w:val="20"/>
        </w:rPr>
        <w:t xml:space="preserve"> is filled with</w:t>
      </w:r>
      <w:r w:rsidR="00706DBD" w:rsidRPr="00BC0618">
        <w:rPr>
          <w:rFonts w:ascii="Arial Black" w:hAnsi="Arial Black"/>
          <w:b/>
          <w:sz w:val="20"/>
          <w:szCs w:val="20"/>
        </w:rPr>
        <w:t xml:space="preserve"> confidence and</w:t>
      </w:r>
      <w:r w:rsidR="0075003E" w:rsidRPr="00BC0618">
        <w:rPr>
          <w:rFonts w:ascii="Arial Black" w:hAnsi="Arial Black"/>
          <w:b/>
          <w:sz w:val="20"/>
          <w:szCs w:val="20"/>
        </w:rPr>
        <w:t xml:space="preserve"> </w:t>
      </w:r>
      <w:r w:rsidR="00BB41D6" w:rsidRPr="00BC0618">
        <w:rPr>
          <w:rFonts w:ascii="Arial Black" w:hAnsi="Arial Black"/>
          <w:b/>
          <w:sz w:val="20"/>
          <w:szCs w:val="20"/>
        </w:rPr>
        <w:t>inspired</w:t>
      </w:r>
      <w:r>
        <w:rPr>
          <w:rFonts w:ascii="Arial Black" w:hAnsi="Arial Black"/>
          <w:b/>
          <w:sz w:val="20"/>
          <w:szCs w:val="20"/>
        </w:rPr>
        <w:t xml:space="preserve"> performances. </w:t>
      </w:r>
      <w:r w:rsidR="00E47D3F" w:rsidRPr="00BC0618">
        <w:rPr>
          <w:rFonts w:ascii="Arial Black" w:hAnsi="Arial Black"/>
          <w:b/>
          <w:sz w:val="20"/>
          <w:szCs w:val="20"/>
        </w:rPr>
        <w:t xml:space="preserve"> </w:t>
      </w:r>
      <w:r>
        <w:rPr>
          <w:rFonts w:ascii="Arial Black" w:hAnsi="Arial Black"/>
          <w:b/>
          <w:sz w:val="20"/>
          <w:szCs w:val="20"/>
        </w:rPr>
        <w:t>H</w:t>
      </w:r>
      <w:r w:rsidR="009237C5" w:rsidRPr="00BC0618">
        <w:rPr>
          <w:rFonts w:ascii="Arial Black" w:hAnsi="Arial Black"/>
          <w:b/>
          <w:sz w:val="20"/>
          <w:szCs w:val="20"/>
        </w:rPr>
        <w:t>is veteran band</w:t>
      </w:r>
      <w:r w:rsidR="006D1B1A">
        <w:rPr>
          <w:rFonts w:ascii="Arial Black" w:hAnsi="Arial Black"/>
          <w:b/>
          <w:sz w:val="20"/>
          <w:szCs w:val="20"/>
        </w:rPr>
        <w:t xml:space="preserve"> and some of New York</w:t>
      </w:r>
      <w:r w:rsidR="00021B2A">
        <w:rPr>
          <w:rFonts w:ascii="Arial Black" w:hAnsi="Arial Black"/>
          <w:b/>
          <w:sz w:val="20"/>
          <w:szCs w:val="20"/>
        </w:rPr>
        <w:t>’</w:t>
      </w:r>
      <w:r w:rsidR="006D1B1A">
        <w:rPr>
          <w:rFonts w:ascii="Arial Black" w:hAnsi="Arial Black"/>
          <w:b/>
          <w:sz w:val="20"/>
          <w:szCs w:val="20"/>
        </w:rPr>
        <w:t xml:space="preserve">s finest </w:t>
      </w:r>
      <w:proofErr w:type="gramStart"/>
      <w:r w:rsidR="00021B2A">
        <w:rPr>
          <w:rFonts w:ascii="Arial Black" w:hAnsi="Arial Black"/>
          <w:b/>
          <w:sz w:val="20"/>
          <w:szCs w:val="20"/>
        </w:rPr>
        <w:t>musicians</w:t>
      </w:r>
      <w:proofErr w:type="gramEnd"/>
      <w:r w:rsidR="00E47D3F" w:rsidRPr="00BC0618">
        <w:rPr>
          <w:rFonts w:ascii="Arial Black" w:hAnsi="Arial Black"/>
          <w:b/>
          <w:sz w:val="20"/>
          <w:szCs w:val="20"/>
        </w:rPr>
        <w:t xml:space="preserve"> burn through</w:t>
      </w:r>
      <w:r w:rsidR="00C66D30" w:rsidRPr="00BC0618">
        <w:rPr>
          <w:rFonts w:ascii="Arial Black" w:hAnsi="Arial Black"/>
          <w:b/>
          <w:sz w:val="20"/>
          <w:szCs w:val="20"/>
        </w:rPr>
        <w:t xml:space="preserve"> </w:t>
      </w:r>
      <w:r>
        <w:rPr>
          <w:rFonts w:ascii="Arial Black" w:hAnsi="Arial Black"/>
          <w:b/>
          <w:sz w:val="20"/>
          <w:szCs w:val="20"/>
        </w:rPr>
        <w:t>10</w:t>
      </w:r>
      <w:r w:rsidR="00146A8B">
        <w:rPr>
          <w:rFonts w:ascii="Arial Black" w:hAnsi="Arial Black"/>
          <w:b/>
          <w:sz w:val="20"/>
          <w:szCs w:val="20"/>
        </w:rPr>
        <w:t xml:space="preserve"> </w:t>
      </w:r>
      <w:r w:rsidR="00492AAA" w:rsidRPr="00BC0618">
        <w:rPr>
          <w:rFonts w:ascii="Arial Black" w:hAnsi="Arial Black"/>
          <w:b/>
          <w:sz w:val="20"/>
          <w:szCs w:val="20"/>
        </w:rPr>
        <w:t>songs i</w:t>
      </w:r>
      <w:r w:rsidR="0075003E" w:rsidRPr="00BC0618">
        <w:rPr>
          <w:rFonts w:ascii="Arial Black" w:hAnsi="Arial Black"/>
          <w:b/>
          <w:sz w:val="20"/>
          <w:szCs w:val="20"/>
        </w:rPr>
        <w:t xml:space="preserve">n </w:t>
      </w:r>
      <w:r w:rsidR="00796726" w:rsidRPr="00BC0618">
        <w:rPr>
          <w:rFonts w:ascii="Arial Black" w:hAnsi="Arial Black"/>
          <w:b/>
          <w:sz w:val="20"/>
          <w:szCs w:val="20"/>
        </w:rPr>
        <w:t xml:space="preserve">his trademark </w:t>
      </w:r>
      <w:r w:rsidR="00C66D30" w:rsidRPr="00BC0618">
        <w:rPr>
          <w:rFonts w:ascii="Arial Black" w:hAnsi="Arial Black"/>
          <w:b/>
          <w:sz w:val="20"/>
          <w:szCs w:val="20"/>
        </w:rPr>
        <w:t>concept format</w:t>
      </w:r>
      <w:r w:rsidR="0088506E" w:rsidRPr="00BC0618">
        <w:rPr>
          <w:rFonts w:ascii="Arial Black" w:hAnsi="Arial Black"/>
          <w:b/>
          <w:sz w:val="20"/>
          <w:szCs w:val="20"/>
        </w:rPr>
        <w:t>.</w:t>
      </w:r>
      <w:r w:rsidR="00C66D30" w:rsidRPr="00BC0618">
        <w:rPr>
          <w:rFonts w:ascii="Arial Black" w:hAnsi="Arial Black"/>
          <w:b/>
          <w:sz w:val="20"/>
          <w:szCs w:val="20"/>
        </w:rPr>
        <w:t xml:space="preserve"> </w:t>
      </w:r>
      <w:r w:rsidR="00E02CD6" w:rsidRPr="00BC0618">
        <w:rPr>
          <w:rFonts w:ascii="Arial Black" w:hAnsi="Arial Black"/>
          <w:b/>
          <w:sz w:val="20"/>
          <w:szCs w:val="20"/>
        </w:rPr>
        <w:t>With his</w:t>
      </w:r>
      <w:r w:rsidR="0075003E" w:rsidRPr="00BC0618">
        <w:rPr>
          <w:rFonts w:ascii="Arial Black" w:hAnsi="Arial Black"/>
          <w:b/>
          <w:sz w:val="20"/>
          <w:szCs w:val="20"/>
        </w:rPr>
        <w:t xml:space="preserve"> lyrical craftsmanship, he transports the listener to places and times with clarity</w:t>
      </w:r>
      <w:r w:rsidR="00021B2A">
        <w:rPr>
          <w:rFonts w:ascii="Arial Black" w:hAnsi="Arial Black"/>
          <w:b/>
          <w:sz w:val="20"/>
          <w:szCs w:val="20"/>
        </w:rPr>
        <w:t>,</w:t>
      </w:r>
      <w:r w:rsidR="0075003E" w:rsidRPr="00BC0618">
        <w:rPr>
          <w:rFonts w:ascii="Arial Black" w:hAnsi="Arial Black"/>
          <w:b/>
          <w:sz w:val="20"/>
          <w:szCs w:val="20"/>
        </w:rPr>
        <w:t xml:space="preserve"> </w:t>
      </w:r>
      <w:r w:rsidR="00BB41D6" w:rsidRPr="00BC0618">
        <w:rPr>
          <w:rFonts w:ascii="Arial Black" w:hAnsi="Arial Black"/>
          <w:b/>
          <w:sz w:val="20"/>
          <w:szCs w:val="20"/>
        </w:rPr>
        <w:t>bringing a renewed sense of hope and purpose</w:t>
      </w:r>
      <w:r w:rsidR="001740B4" w:rsidRPr="00BC0618">
        <w:rPr>
          <w:rFonts w:ascii="Arial Black" w:hAnsi="Arial Black"/>
          <w:b/>
          <w:sz w:val="20"/>
          <w:szCs w:val="20"/>
        </w:rPr>
        <w:t xml:space="preserve"> to a world</w:t>
      </w:r>
      <w:r w:rsidR="0034505F" w:rsidRPr="00BC0618">
        <w:rPr>
          <w:rFonts w:ascii="Arial Black" w:hAnsi="Arial Black"/>
          <w:b/>
          <w:sz w:val="20"/>
          <w:szCs w:val="20"/>
        </w:rPr>
        <w:t>.</w:t>
      </w:r>
      <w:r w:rsidR="001740B4" w:rsidRPr="00BC0618">
        <w:rPr>
          <w:rFonts w:ascii="Arial Black" w:hAnsi="Arial Black"/>
          <w:b/>
          <w:sz w:val="20"/>
          <w:szCs w:val="20"/>
        </w:rPr>
        <w:t>..</w:t>
      </w:r>
      <w:r w:rsidR="00D336D6" w:rsidRPr="00BC0618">
        <w:rPr>
          <w:rFonts w:ascii="Arial Black" w:hAnsi="Arial Black"/>
          <w:b/>
          <w:sz w:val="20"/>
          <w:szCs w:val="20"/>
        </w:rPr>
        <w:t>t</w:t>
      </w:r>
      <w:r w:rsidR="001A2B2F" w:rsidRPr="00BC0618">
        <w:rPr>
          <w:rFonts w:ascii="Arial Black" w:hAnsi="Arial Black"/>
          <w:b/>
          <w:sz w:val="20"/>
          <w:szCs w:val="20"/>
        </w:rPr>
        <w:t>hat</w:t>
      </w:r>
      <w:r w:rsidR="00021B2A">
        <w:rPr>
          <w:rFonts w:ascii="Arial Black" w:hAnsi="Arial Black"/>
          <w:b/>
          <w:sz w:val="20"/>
          <w:szCs w:val="20"/>
        </w:rPr>
        <w:t xml:space="preserve"> i</w:t>
      </w:r>
      <w:r w:rsidR="00C66D30" w:rsidRPr="00BC0618">
        <w:rPr>
          <w:rFonts w:ascii="Arial Black" w:hAnsi="Arial Black"/>
          <w:b/>
          <w:sz w:val="20"/>
          <w:szCs w:val="20"/>
        </w:rPr>
        <w:t>s</w:t>
      </w:r>
      <w:r w:rsidR="001A2B2F" w:rsidRPr="00BC0618">
        <w:rPr>
          <w:rFonts w:ascii="Arial Black" w:hAnsi="Arial Black"/>
          <w:b/>
          <w:sz w:val="20"/>
          <w:szCs w:val="20"/>
        </w:rPr>
        <w:t xml:space="preserve"> </w:t>
      </w:r>
      <w:r w:rsidR="00113684" w:rsidRPr="00BC0618">
        <w:rPr>
          <w:rFonts w:ascii="Arial Black" w:hAnsi="Arial Black"/>
          <w:b/>
          <w:sz w:val="20"/>
          <w:szCs w:val="20"/>
        </w:rPr>
        <w:t xml:space="preserve">long </w:t>
      </w:r>
      <w:r w:rsidR="00C66D30" w:rsidRPr="00BC0618">
        <w:rPr>
          <w:rFonts w:ascii="Arial Black" w:hAnsi="Arial Black"/>
          <w:b/>
          <w:sz w:val="20"/>
          <w:szCs w:val="20"/>
        </w:rPr>
        <w:t xml:space="preserve">over-due </w:t>
      </w:r>
      <w:r w:rsidR="00F0394D" w:rsidRPr="00BC0618">
        <w:rPr>
          <w:rFonts w:ascii="Arial Black" w:hAnsi="Arial Black"/>
          <w:b/>
          <w:sz w:val="20"/>
          <w:szCs w:val="20"/>
        </w:rPr>
        <w:t xml:space="preserve">for </w:t>
      </w:r>
      <w:r w:rsidR="00F0394D">
        <w:rPr>
          <w:rFonts w:ascii="Arial Black" w:hAnsi="Arial Black"/>
          <w:b/>
          <w:sz w:val="20"/>
          <w:szCs w:val="20"/>
        </w:rPr>
        <w:t>Revival</w:t>
      </w:r>
      <w:r w:rsidR="00863C55">
        <w:rPr>
          <w:rFonts w:ascii="Arial Black" w:hAnsi="Arial Black"/>
          <w:b/>
          <w:sz w:val="20"/>
          <w:szCs w:val="20"/>
        </w:rPr>
        <w:t>.</w:t>
      </w:r>
      <w:r w:rsidR="00AC67F1">
        <w:rPr>
          <w:rFonts w:ascii="Arial Black" w:hAnsi="Arial Black"/>
          <w:b/>
          <w:sz w:val="20"/>
          <w:szCs w:val="20"/>
        </w:rPr>
        <w:t xml:space="preserve"> </w:t>
      </w:r>
      <w:bookmarkStart w:id="0" w:name="_GoBack"/>
      <w:bookmarkEnd w:id="0"/>
      <w:r w:rsidR="007D00EB" w:rsidRPr="00BC0618">
        <w:rPr>
          <w:rFonts w:ascii="Arial Black" w:hAnsi="Arial Black"/>
          <w:b/>
          <w:sz w:val="20"/>
          <w:szCs w:val="20"/>
        </w:rPr>
        <w:t xml:space="preserve">Review- </w:t>
      </w:r>
      <w:r w:rsidR="00021B2A">
        <w:rPr>
          <w:rFonts w:ascii="Arial Black" w:hAnsi="Arial Black"/>
          <w:b/>
          <w:sz w:val="20"/>
          <w:szCs w:val="20"/>
        </w:rPr>
        <w:t>“</w:t>
      </w:r>
      <w:r w:rsidR="00492AAA" w:rsidRPr="00BC0618">
        <w:rPr>
          <w:rFonts w:ascii="Arial Black" w:eastAsia="Times New Roman" w:hAnsi="Arial Black" w:cs="Segoe UI Historic"/>
          <w:b/>
          <w:color w:val="1C1E21"/>
          <w:sz w:val="20"/>
          <w:szCs w:val="20"/>
        </w:rPr>
        <w:t>Lanky roots rocker and Rochester hardcore troubadour, Brian Lindsay has put o</w:t>
      </w:r>
      <w:r w:rsidR="00021B2A">
        <w:rPr>
          <w:rFonts w:ascii="Arial Black" w:eastAsia="Times New Roman" w:hAnsi="Arial Black" w:cs="Segoe UI Historic"/>
          <w:b/>
          <w:color w:val="1C1E21"/>
          <w:sz w:val="20"/>
          <w:szCs w:val="20"/>
        </w:rPr>
        <w:t>ut a new record titled “Revival</w:t>
      </w:r>
      <w:r w:rsidR="00492AAA" w:rsidRPr="00BC0618">
        <w:rPr>
          <w:rFonts w:ascii="Arial Black" w:eastAsia="Times New Roman" w:hAnsi="Arial Black" w:cs="Segoe UI Historic"/>
          <w:b/>
          <w:color w:val="1C1E21"/>
          <w:sz w:val="20"/>
          <w:szCs w:val="20"/>
        </w:rPr>
        <w:t>”</w:t>
      </w:r>
      <w:r w:rsidR="00021B2A">
        <w:rPr>
          <w:rFonts w:ascii="Arial Black" w:eastAsia="Times New Roman" w:hAnsi="Arial Black" w:cs="Segoe UI Historic"/>
          <w:b/>
          <w:color w:val="1C1E21"/>
          <w:sz w:val="20"/>
          <w:szCs w:val="20"/>
        </w:rPr>
        <w:t>,</w:t>
      </w:r>
      <w:r w:rsidR="00492AAA" w:rsidRPr="00BC0618">
        <w:rPr>
          <w:rFonts w:ascii="Arial Black" w:eastAsia="Times New Roman" w:hAnsi="Arial Black" w:cs="Segoe UI Historic"/>
          <w:b/>
          <w:color w:val="1C1E21"/>
          <w:sz w:val="20"/>
          <w:szCs w:val="20"/>
        </w:rPr>
        <w:t xml:space="preserve"> a redemption-seeking, guitar </w:t>
      </w:r>
      <w:proofErr w:type="spellStart"/>
      <w:r w:rsidR="00492AAA" w:rsidRPr="00BC0618">
        <w:rPr>
          <w:rFonts w:ascii="Arial Black" w:eastAsia="Times New Roman" w:hAnsi="Arial Black" w:cs="Segoe UI Historic"/>
          <w:b/>
          <w:color w:val="1C1E21"/>
          <w:sz w:val="20"/>
          <w:szCs w:val="20"/>
        </w:rPr>
        <w:t>twangin</w:t>
      </w:r>
      <w:proofErr w:type="spellEnd"/>
      <w:r w:rsidR="00492AAA" w:rsidRPr="00BC0618">
        <w:rPr>
          <w:rFonts w:ascii="Arial Black" w:eastAsia="Times New Roman" w:hAnsi="Arial Black" w:cs="Segoe UI Historic"/>
          <w:b/>
          <w:color w:val="1C1E21"/>
          <w:sz w:val="20"/>
          <w:szCs w:val="20"/>
        </w:rPr>
        <w:t xml:space="preserve">’, walls </w:t>
      </w:r>
      <w:proofErr w:type="spellStart"/>
      <w:r w:rsidR="00492AAA" w:rsidRPr="00BC0618">
        <w:rPr>
          <w:rFonts w:ascii="Arial Black" w:eastAsia="Times New Roman" w:hAnsi="Arial Black" w:cs="Segoe UI Historic"/>
          <w:b/>
          <w:color w:val="1C1E21"/>
          <w:sz w:val="20"/>
          <w:szCs w:val="20"/>
        </w:rPr>
        <w:t>shakin</w:t>
      </w:r>
      <w:proofErr w:type="spellEnd"/>
      <w:r w:rsidR="00492AAA" w:rsidRPr="00BC0618">
        <w:rPr>
          <w:rFonts w:ascii="Arial Black" w:eastAsia="Times New Roman" w:hAnsi="Arial Black" w:cs="Segoe UI Historic"/>
          <w:b/>
          <w:color w:val="1C1E21"/>
          <w:sz w:val="20"/>
          <w:szCs w:val="20"/>
        </w:rPr>
        <w:t xml:space="preserve">, rubber </w:t>
      </w:r>
      <w:proofErr w:type="spellStart"/>
      <w:r w:rsidR="00492AAA" w:rsidRPr="00BC0618">
        <w:rPr>
          <w:rFonts w:ascii="Arial Black" w:eastAsia="Times New Roman" w:hAnsi="Arial Black" w:cs="Segoe UI Historic"/>
          <w:b/>
          <w:color w:val="1C1E21"/>
          <w:sz w:val="20"/>
          <w:szCs w:val="20"/>
        </w:rPr>
        <w:t>burnin</w:t>
      </w:r>
      <w:proofErr w:type="spellEnd"/>
      <w:r w:rsidR="00492AAA" w:rsidRPr="00BC0618">
        <w:rPr>
          <w:rFonts w:ascii="Arial Black" w:eastAsia="Times New Roman" w:hAnsi="Arial Black" w:cs="Segoe UI Historic"/>
          <w:b/>
          <w:color w:val="1C1E21"/>
          <w:sz w:val="20"/>
          <w:szCs w:val="20"/>
        </w:rPr>
        <w:t>’ good time</w:t>
      </w:r>
      <w:r w:rsidR="00021B2A">
        <w:rPr>
          <w:rFonts w:ascii="Arial Black" w:eastAsia="Times New Roman" w:hAnsi="Arial Black" w:cs="Segoe UI Historic"/>
          <w:b/>
          <w:color w:val="1C1E21"/>
          <w:sz w:val="20"/>
          <w:szCs w:val="20"/>
        </w:rPr>
        <w:t>”</w:t>
      </w:r>
      <w:r w:rsidR="00492AAA" w:rsidRPr="00BC0618">
        <w:rPr>
          <w:rFonts w:ascii="Arial Black" w:eastAsia="Times New Roman" w:hAnsi="Arial Black" w:cs="Segoe UI Historic"/>
          <w:b/>
          <w:color w:val="1C1E21"/>
          <w:sz w:val="20"/>
          <w:szCs w:val="20"/>
        </w:rPr>
        <w:t xml:space="preserve">. Frank de Blasé </w:t>
      </w:r>
      <w:r w:rsidR="00492AAA" w:rsidRPr="00BC0618">
        <w:rPr>
          <w:rFonts w:ascii="Arial Black" w:eastAsia="Times New Roman" w:hAnsi="Arial Black" w:cs="Segoe UI Historic"/>
          <w:b/>
          <w:sz w:val="20"/>
          <w:szCs w:val="20"/>
        </w:rPr>
        <w:t>r</w:t>
      </w:r>
      <w:r w:rsidR="00492AAA" w:rsidRPr="00BC0618">
        <w:rPr>
          <w:rFonts w:ascii="Arial Black" w:hAnsi="Arial Black" w:cs="Segoe UI Historic"/>
          <w:b/>
          <w:sz w:val="20"/>
          <w:szCs w:val="20"/>
          <w:shd w:val="clear" w:color="auto" w:fill="FFFFFF"/>
        </w:rPr>
        <w:t>ochesterbeacon.com</w:t>
      </w:r>
      <w:r w:rsidR="00872077" w:rsidRPr="00BC0618">
        <w:rPr>
          <w:rFonts w:ascii="Arial Black" w:hAnsi="Arial Black" w:cs="Segoe UI Historic"/>
          <w:b/>
          <w:sz w:val="20"/>
          <w:szCs w:val="20"/>
          <w:shd w:val="clear" w:color="auto" w:fill="FFFFFF"/>
        </w:rPr>
        <w:t xml:space="preserve"> </w:t>
      </w:r>
      <w:r w:rsidR="00B202D7" w:rsidRPr="00BC0618">
        <w:rPr>
          <w:rFonts w:ascii="Arial Black" w:hAnsi="Arial Black" w:cs="Segoe UI Historic"/>
          <w:b/>
          <w:sz w:val="20"/>
          <w:szCs w:val="20"/>
          <w:shd w:val="clear" w:color="auto" w:fill="FFFFFF"/>
        </w:rPr>
        <w:t>4</w:t>
      </w:r>
      <w:r w:rsidR="00872077" w:rsidRPr="00BC0618">
        <w:rPr>
          <w:rFonts w:ascii="Arial Black" w:hAnsi="Arial Black" w:cs="Segoe UI Historic"/>
          <w:b/>
          <w:sz w:val="20"/>
          <w:szCs w:val="20"/>
          <w:shd w:val="clear" w:color="auto" w:fill="FFFFFF"/>
        </w:rPr>
        <w:t>/</w:t>
      </w:r>
      <w:r w:rsidR="00B202D7" w:rsidRPr="00BC0618">
        <w:rPr>
          <w:rFonts w:ascii="Arial Black" w:hAnsi="Arial Black" w:cs="Segoe UI Historic"/>
          <w:b/>
          <w:sz w:val="20"/>
          <w:szCs w:val="20"/>
          <w:shd w:val="clear" w:color="auto" w:fill="FFFFFF"/>
        </w:rPr>
        <w:t>15</w:t>
      </w:r>
      <w:r w:rsidR="00872077" w:rsidRPr="00BC0618">
        <w:rPr>
          <w:rFonts w:ascii="Arial Black" w:hAnsi="Arial Black" w:cs="Segoe UI Historic"/>
          <w:b/>
          <w:sz w:val="20"/>
          <w:szCs w:val="20"/>
          <w:shd w:val="clear" w:color="auto" w:fill="FFFFFF"/>
        </w:rPr>
        <w:t>/</w:t>
      </w:r>
      <w:r w:rsidR="00B202D7" w:rsidRPr="00BC0618">
        <w:rPr>
          <w:rFonts w:ascii="Arial Black" w:hAnsi="Arial Black" w:cs="Segoe UI Historic"/>
          <w:b/>
          <w:sz w:val="20"/>
          <w:szCs w:val="20"/>
          <w:shd w:val="clear" w:color="auto" w:fill="FFFFFF"/>
        </w:rPr>
        <w:t>22</w:t>
      </w:r>
    </w:p>
    <w:p w:rsidR="00023EC6" w:rsidRPr="00BC0618" w:rsidRDefault="00023EC6" w:rsidP="00023EC6">
      <w:pPr>
        <w:pStyle w:val="Standard"/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90"/>
        </w:tabs>
        <w:spacing w:before="100" w:after="100"/>
        <w:rPr>
          <w:rFonts w:ascii="Arial Black" w:hAnsi="Arial Black" w:cs="Georgia"/>
          <w:b/>
          <w:sz w:val="20"/>
          <w:szCs w:val="20"/>
        </w:rPr>
      </w:pPr>
      <w:r w:rsidRPr="00BC0618">
        <w:rPr>
          <w:rFonts w:ascii="Arial Black" w:hAnsi="Arial Black" w:cs="Georgia"/>
          <w:b/>
          <w:sz w:val="20"/>
          <w:szCs w:val="20"/>
        </w:rPr>
        <w:t xml:space="preserve">Lindsay’s first record </w:t>
      </w:r>
      <w:r w:rsidRPr="00BC0618">
        <w:rPr>
          <w:rFonts w:ascii="Arial Black" w:hAnsi="Arial Black" w:cs="Georgia"/>
          <w:b/>
          <w:i/>
          <w:sz w:val="20"/>
          <w:szCs w:val="20"/>
        </w:rPr>
        <w:t>The Crossing</w:t>
      </w:r>
      <w:r w:rsidRPr="00BC0618">
        <w:rPr>
          <w:rFonts w:ascii="Arial Black" w:hAnsi="Arial Black" w:cs="Georgia"/>
          <w:b/>
          <w:sz w:val="20"/>
          <w:szCs w:val="20"/>
        </w:rPr>
        <w:t xml:space="preserve"> (2005) featured the single “Eastside of the River” that charted for eleven straight weeks. It was added to over 45 Triple-A format radio stations nationally and was played and critiqued globally. The success from “The Crossing” helped secure an invitation to perform </w:t>
      </w:r>
      <w:r w:rsidR="00021B2A">
        <w:rPr>
          <w:rFonts w:ascii="Arial Black" w:hAnsi="Arial Black" w:cs="Georgia"/>
          <w:b/>
          <w:sz w:val="20"/>
          <w:szCs w:val="20"/>
        </w:rPr>
        <w:t xml:space="preserve">on the coveted </w:t>
      </w:r>
      <w:proofErr w:type="spellStart"/>
      <w:r w:rsidR="00021B2A">
        <w:rPr>
          <w:rFonts w:ascii="Arial Black" w:hAnsi="Arial Black" w:cs="Georgia"/>
          <w:b/>
          <w:sz w:val="20"/>
          <w:szCs w:val="20"/>
        </w:rPr>
        <w:t>OnStage</w:t>
      </w:r>
      <w:proofErr w:type="spellEnd"/>
      <w:r w:rsidR="00021B2A">
        <w:rPr>
          <w:rFonts w:ascii="Arial Black" w:hAnsi="Arial Black" w:cs="Georgia"/>
          <w:b/>
          <w:sz w:val="20"/>
          <w:szCs w:val="20"/>
        </w:rPr>
        <w:t xml:space="preserve"> Concert S</w:t>
      </w:r>
      <w:r w:rsidRPr="00BC0618">
        <w:rPr>
          <w:rFonts w:ascii="Arial Black" w:hAnsi="Arial Black" w:cs="Georgia"/>
          <w:b/>
          <w:sz w:val="20"/>
          <w:szCs w:val="20"/>
        </w:rPr>
        <w:t>eries recorded and broadcast from Rochester’s PBS affiliate, WXXI TV which resulted in a live DVD release.</w:t>
      </w:r>
    </w:p>
    <w:p w:rsidR="00023EC6" w:rsidRPr="00BC0618" w:rsidRDefault="00023EC6" w:rsidP="00023EC6">
      <w:pPr>
        <w:pStyle w:val="Standard"/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90"/>
        </w:tabs>
        <w:spacing w:before="100" w:after="100"/>
        <w:rPr>
          <w:rFonts w:ascii="Arial Black" w:hAnsi="Arial Black" w:cs="Georgia"/>
          <w:b/>
          <w:sz w:val="20"/>
          <w:szCs w:val="20"/>
        </w:rPr>
      </w:pPr>
      <w:r w:rsidRPr="00BC0618">
        <w:rPr>
          <w:rFonts w:ascii="Arial Black" w:hAnsi="Arial Black" w:cs="Georgia"/>
          <w:b/>
          <w:sz w:val="20"/>
          <w:szCs w:val="20"/>
        </w:rPr>
        <w:t xml:space="preserve">His second album release, </w:t>
      </w:r>
      <w:r w:rsidRPr="00BC0618">
        <w:rPr>
          <w:rFonts w:ascii="Arial Black" w:hAnsi="Arial Black" w:cs="Georgia"/>
          <w:b/>
          <w:i/>
          <w:sz w:val="20"/>
          <w:szCs w:val="20"/>
        </w:rPr>
        <w:t xml:space="preserve">Esperanza </w:t>
      </w:r>
      <w:r w:rsidRPr="00023A59">
        <w:rPr>
          <w:rFonts w:ascii="Arial Black" w:hAnsi="Arial Black" w:cs="Georgia"/>
          <w:sz w:val="20"/>
          <w:szCs w:val="20"/>
        </w:rPr>
        <w:t>(2009)</w:t>
      </w:r>
      <w:r w:rsidRPr="00BC0618">
        <w:rPr>
          <w:rFonts w:ascii="Arial Black" w:hAnsi="Arial Black" w:cs="Georgia"/>
          <w:b/>
          <w:sz w:val="20"/>
          <w:szCs w:val="20"/>
        </w:rPr>
        <w:t xml:space="preserve"> built on that success and was added to more than 60 Triple-A format stations. The song “King of the Mountain” held the #1 spot at commercial station WOCM 98.1 (Ocean City, MD) for two straight weeks. Brian’s "King of the Mountain" was selected for ESPN's NASCAR Now national broadcast. </w:t>
      </w:r>
    </w:p>
    <w:p w:rsidR="00492AAA" w:rsidRPr="00BC0618" w:rsidRDefault="00492AAA" w:rsidP="00AA5AA7">
      <w:pPr>
        <w:rPr>
          <w:rFonts w:ascii="Arial Black" w:hAnsi="Arial Black" w:cs="Georgia"/>
          <w:b/>
          <w:i/>
          <w:sz w:val="20"/>
          <w:szCs w:val="20"/>
        </w:rPr>
      </w:pPr>
      <w:r w:rsidRPr="00BC0618">
        <w:rPr>
          <w:rFonts w:ascii="Arial Black" w:hAnsi="Arial Black" w:cs="Georgia"/>
          <w:b/>
          <w:sz w:val="20"/>
          <w:szCs w:val="20"/>
        </w:rPr>
        <w:t>The 3</w:t>
      </w:r>
      <w:r w:rsidRPr="00BC0618">
        <w:rPr>
          <w:rFonts w:ascii="Arial Black" w:hAnsi="Arial Black" w:cs="Georgia"/>
          <w:b/>
          <w:sz w:val="20"/>
          <w:szCs w:val="20"/>
          <w:vertAlign w:val="superscript"/>
        </w:rPr>
        <w:t>rd</w:t>
      </w:r>
      <w:r w:rsidRPr="00BC0618">
        <w:rPr>
          <w:rFonts w:ascii="Arial Black" w:hAnsi="Arial Black" w:cs="Georgia"/>
          <w:b/>
          <w:sz w:val="20"/>
          <w:szCs w:val="20"/>
        </w:rPr>
        <w:t xml:space="preserve"> record, </w:t>
      </w:r>
      <w:r w:rsidRPr="00BC0618">
        <w:rPr>
          <w:rFonts w:ascii="Arial Black" w:hAnsi="Arial Black" w:cs="Georgia"/>
          <w:b/>
          <w:i/>
          <w:sz w:val="20"/>
          <w:szCs w:val="20"/>
        </w:rPr>
        <w:t xml:space="preserve">The Monkey, The Tango and the </w:t>
      </w:r>
      <w:proofErr w:type="spellStart"/>
      <w:r w:rsidRPr="00BC0618">
        <w:rPr>
          <w:rFonts w:ascii="Arial Black" w:hAnsi="Arial Black" w:cs="Georgia"/>
          <w:b/>
          <w:i/>
          <w:sz w:val="20"/>
          <w:szCs w:val="20"/>
        </w:rPr>
        <w:t>Boogaloo</w:t>
      </w:r>
      <w:proofErr w:type="spellEnd"/>
      <w:r w:rsidRPr="00BC0618">
        <w:rPr>
          <w:rFonts w:ascii="Arial Black" w:hAnsi="Arial Black" w:cs="Georgia"/>
          <w:b/>
          <w:sz w:val="20"/>
          <w:szCs w:val="20"/>
        </w:rPr>
        <w:t xml:space="preserve"> </w:t>
      </w:r>
      <w:r w:rsidR="00A7325D" w:rsidRPr="00BC0618">
        <w:rPr>
          <w:rFonts w:ascii="Arial Black" w:hAnsi="Arial Black" w:cs="Georgia"/>
          <w:b/>
          <w:sz w:val="20"/>
          <w:szCs w:val="20"/>
        </w:rPr>
        <w:t xml:space="preserve">(2014) </w:t>
      </w:r>
      <w:r w:rsidRPr="00BC0618">
        <w:rPr>
          <w:rFonts w:ascii="Arial Black" w:hAnsi="Arial Black" w:cs="Georgia"/>
          <w:b/>
          <w:sz w:val="20"/>
          <w:szCs w:val="20"/>
        </w:rPr>
        <w:t>was added to over 50 Triple-A Radio stations across the US, featuring the first focus track</w:t>
      </w:r>
      <w:r w:rsidRPr="00BC0618">
        <w:rPr>
          <w:rFonts w:ascii="Arial Black" w:hAnsi="Arial Black" w:cs="Georgia"/>
          <w:b/>
          <w:i/>
          <w:sz w:val="20"/>
          <w:szCs w:val="20"/>
        </w:rPr>
        <w:t xml:space="preserve">, </w:t>
      </w:r>
      <w:r w:rsidR="00A7325D" w:rsidRPr="00BC0618">
        <w:rPr>
          <w:rFonts w:ascii="Arial Black" w:hAnsi="Arial Black" w:cs="Georgia"/>
          <w:b/>
          <w:i/>
          <w:sz w:val="20"/>
          <w:szCs w:val="20"/>
        </w:rPr>
        <w:t>“</w:t>
      </w:r>
      <w:r w:rsidRPr="00BC0618">
        <w:rPr>
          <w:rFonts w:ascii="Arial Black" w:hAnsi="Arial Black" w:cs="Georgia"/>
          <w:b/>
          <w:i/>
          <w:sz w:val="20"/>
          <w:szCs w:val="20"/>
        </w:rPr>
        <w:t>Heart and Soul</w:t>
      </w:r>
      <w:r w:rsidR="00A7325D" w:rsidRPr="00BC0618">
        <w:rPr>
          <w:rFonts w:ascii="Arial Black" w:hAnsi="Arial Black" w:cs="Georgia"/>
          <w:b/>
          <w:i/>
          <w:sz w:val="20"/>
          <w:szCs w:val="20"/>
        </w:rPr>
        <w:t>”</w:t>
      </w:r>
      <w:r w:rsidRPr="00BC0618">
        <w:rPr>
          <w:rFonts w:ascii="Arial Black" w:hAnsi="Arial Black" w:cs="Georgia"/>
          <w:b/>
          <w:i/>
          <w:sz w:val="20"/>
          <w:szCs w:val="20"/>
        </w:rPr>
        <w:t>.</w:t>
      </w:r>
    </w:p>
    <w:p w:rsidR="00CA66DB" w:rsidRDefault="00F14B63" w:rsidP="00C4515A">
      <w:pPr>
        <w:pStyle w:val="Standard"/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90"/>
        </w:tabs>
        <w:spacing w:before="100" w:after="100"/>
        <w:rPr>
          <w:rFonts w:ascii="Arial Black" w:hAnsi="Arial Black" w:cs="Georgia"/>
          <w:b/>
          <w:sz w:val="20"/>
          <w:szCs w:val="20"/>
        </w:rPr>
      </w:pPr>
      <w:r w:rsidRPr="00BC0618">
        <w:rPr>
          <w:rFonts w:ascii="Arial Black" w:hAnsi="Arial Black" w:cs="Georgia"/>
          <w:b/>
          <w:sz w:val="20"/>
          <w:szCs w:val="20"/>
        </w:rPr>
        <w:t>The Brian Lindsay Band has shared the stage with The Smithereens, Southside Johnny and the Asbury Jukes, Shooter Jennings, Donna the Buffalo, Poppa Chubby, The Outlaws</w:t>
      </w:r>
      <w:r w:rsidR="003746F2">
        <w:rPr>
          <w:rFonts w:ascii="Arial Black" w:hAnsi="Arial Black" w:cs="Georgia"/>
          <w:b/>
          <w:sz w:val="20"/>
          <w:szCs w:val="20"/>
        </w:rPr>
        <w:t xml:space="preserve"> and</w:t>
      </w:r>
      <w:r w:rsidRPr="00BC0618">
        <w:rPr>
          <w:rFonts w:ascii="Arial Black" w:hAnsi="Arial Black" w:cs="Georgia"/>
          <w:b/>
          <w:sz w:val="20"/>
          <w:szCs w:val="20"/>
        </w:rPr>
        <w:t xml:space="preserve"> The Little River Band to name a few.</w:t>
      </w:r>
      <w:r w:rsidR="00C4515A" w:rsidRPr="00BC0618">
        <w:rPr>
          <w:rFonts w:ascii="Arial Black" w:hAnsi="Arial Black" w:cs="Georgia"/>
          <w:b/>
          <w:sz w:val="20"/>
          <w:szCs w:val="20"/>
        </w:rPr>
        <w:t xml:space="preserve"> </w:t>
      </w:r>
      <w:r w:rsidR="00612531" w:rsidRPr="00BC0618">
        <w:rPr>
          <w:rFonts w:ascii="Arial Black" w:hAnsi="Arial Black" w:cs="Georgia"/>
          <w:b/>
          <w:sz w:val="20"/>
          <w:szCs w:val="20"/>
        </w:rPr>
        <w:t xml:space="preserve"> </w:t>
      </w:r>
    </w:p>
    <w:p w:rsidR="00F0394D" w:rsidRPr="00BC0618" w:rsidRDefault="00F0394D" w:rsidP="00C4515A">
      <w:pPr>
        <w:pStyle w:val="Standard"/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90"/>
        </w:tabs>
        <w:spacing w:before="100" w:after="100"/>
        <w:rPr>
          <w:rFonts w:ascii="Arial Black" w:hAnsi="Arial Black" w:cs="Georgia"/>
          <w:b/>
          <w:i/>
          <w:sz w:val="20"/>
          <w:szCs w:val="20"/>
        </w:rPr>
      </w:pPr>
    </w:p>
    <w:p w:rsidR="00706DBD" w:rsidRPr="00C8195C" w:rsidRDefault="00AC67F1" w:rsidP="00AA5AA7">
      <w:pPr>
        <w:pStyle w:val="Standard"/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90"/>
        </w:tabs>
        <w:spacing w:before="100" w:after="100"/>
        <w:rPr>
          <w:rFonts w:ascii="Arial Black" w:hAnsi="Arial Black"/>
          <w:sz w:val="22"/>
          <w:szCs w:val="22"/>
        </w:rPr>
      </w:pPr>
      <w:hyperlink r:id="rId6" w:history="1">
        <w:r w:rsidR="005B3F17" w:rsidRPr="00BC0618">
          <w:rPr>
            <w:rStyle w:val="Hyperlink"/>
            <w:rFonts w:ascii="Arial Black" w:hAnsi="Arial Black" w:cs="Georgia"/>
            <w:b/>
            <w:color w:val="auto"/>
            <w:sz w:val="20"/>
            <w:szCs w:val="20"/>
            <w:u w:val="none"/>
          </w:rPr>
          <w:t>Brianlindsay.net / brianlindsayband1@gmail.com / 585-</w:t>
        </w:r>
      </w:hyperlink>
      <w:r w:rsidR="005B3F17" w:rsidRPr="00BC0618">
        <w:rPr>
          <w:rFonts w:ascii="Arial Black" w:hAnsi="Arial Black" w:cs="Georgia"/>
          <w:b/>
          <w:sz w:val="20"/>
          <w:szCs w:val="20"/>
        </w:rPr>
        <w:t>354-9995</w:t>
      </w:r>
      <w:r w:rsidR="00612531" w:rsidRPr="00BC0618">
        <w:rPr>
          <w:rFonts w:ascii="Arial Black" w:hAnsi="Arial Black" w:cs="Georgia"/>
          <w:b/>
          <w:sz w:val="20"/>
          <w:szCs w:val="20"/>
        </w:rPr>
        <w:t xml:space="preserve"> / YouTube</w:t>
      </w:r>
      <w:r w:rsidR="007D04F4" w:rsidRPr="00BC0618">
        <w:rPr>
          <w:rFonts w:ascii="Arial Black" w:hAnsi="Arial Black" w:cs="Georgia"/>
          <w:b/>
          <w:sz w:val="20"/>
          <w:szCs w:val="20"/>
        </w:rPr>
        <w:t>-</w:t>
      </w:r>
      <w:proofErr w:type="spellStart"/>
      <w:r w:rsidR="00374DB1" w:rsidRPr="00BC0618">
        <w:rPr>
          <w:rFonts w:ascii="Arial Black" w:hAnsi="Arial Black" w:cs="Georgia"/>
          <w:b/>
          <w:sz w:val="20"/>
          <w:szCs w:val="20"/>
        </w:rPr>
        <w:t>brianlindsay</w:t>
      </w:r>
      <w:proofErr w:type="spellEnd"/>
      <w:r w:rsidR="005B3F17" w:rsidRPr="00BC0618">
        <w:rPr>
          <w:rFonts w:ascii="Arial Black" w:hAnsi="Arial Black" w:cs="Georgia"/>
          <w:b/>
          <w:sz w:val="20"/>
          <w:szCs w:val="20"/>
        </w:rPr>
        <w:t xml:space="preserve">                               </w:t>
      </w:r>
      <w:r w:rsidR="0017445E" w:rsidRPr="00BC0618">
        <w:rPr>
          <w:rFonts w:ascii="Arial Black" w:hAnsi="Arial Black" w:cs="Georgia"/>
          <w:b/>
          <w:sz w:val="20"/>
          <w:szCs w:val="20"/>
        </w:rPr>
        <w:t xml:space="preserve">                </w:t>
      </w:r>
      <w:r w:rsidR="005B3F17" w:rsidRPr="00BC0618">
        <w:rPr>
          <w:rFonts w:ascii="Arial Black" w:hAnsi="Arial Black" w:cs="Tw Cen MT Condensed"/>
          <w:b/>
          <w:bCs/>
          <w:sz w:val="20"/>
          <w:szCs w:val="20"/>
        </w:rPr>
        <w:t xml:space="preserve"> </w:t>
      </w:r>
      <w:r w:rsidR="004C3FAE" w:rsidRPr="00BC0618">
        <w:rPr>
          <w:rFonts w:ascii="Arial Black" w:hAnsi="Arial Black" w:cs="Tw Cen MT Condensed"/>
          <w:b/>
          <w:bCs/>
          <w:sz w:val="20"/>
          <w:szCs w:val="20"/>
        </w:rPr>
        <w:t xml:space="preserve">   </w:t>
      </w:r>
      <w:r w:rsidR="00374DB1" w:rsidRPr="00BC0618">
        <w:rPr>
          <w:rFonts w:ascii="Arial Black" w:hAnsi="Arial Black" w:cs="Tw Cen MT Condensed"/>
          <w:b/>
          <w:bCs/>
          <w:sz w:val="20"/>
          <w:szCs w:val="20"/>
        </w:rPr>
        <w:t>facebook.com</w:t>
      </w:r>
      <w:r w:rsidR="00A80533" w:rsidRPr="00BC0618">
        <w:rPr>
          <w:rFonts w:ascii="Arial Black" w:hAnsi="Arial Black" w:cs="Tw Cen MT Condensed"/>
          <w:b/>
          <w:bCs/>
          <w:sz w:val="20"/>
          <w:szCs w:val="20"/>
        </w:rPr>
        <w:t>-</w:t>
      </w:r>
      <w:proofErr w:type="spellStart"/>
      <w:r w:rsidR="00374DB1" w:rsidRPr="00BC0618">
        <w:rPr>
          <w:rFonts w:ascii="Arial Black" w:hAnsi="Arial Black" w:cs="Tw Cen MT Condensed"/>
          <w:b/>
          <w:bCs/>
          <w:sz w:val="20"/>
          <w:szCs w:val="20"/>
        </w:rPr>
        <w:t>b</w:t>
      </w:r>
      <w:r w:rsidR="00A80533" w:rsidRPr="00BC0618">
        <w:rPr>
          <w:rFonts w:ascii="Arial Black" w:hAnsi="Arial Black" w:cs="Tw Cen MT Condensed"/>
          <w:b/>
          <w:bCs/>
          <w:sz w:val="20"/>
          <w:szCs w:val="20"/>
        </w:rPr>
        <w:t>rian</w:t>
      </w:r>
      <w:r w:rsidR="00374DB1" w:rsidRPr="00BC0618">
        <w:rPr>
          <w:rFonts w:ascii="Arial Black" w:hAnsi="Arial Black" w:cs="Tw Cen MT Condensed"/>
          <w:b/>
          <w:bCs/>
          <w:sz w:val="20"/>
          <w:szCs w:val="20"/>
        </w:rPr>
        <w:t>lindsay</w:t>
      </w:r>
      <w:r w:rsidR="00A80533" w:rsidRPr="00BC0618">
        <w:rPr>
          <w:rFonts w:ascii="Arial Black" w:hAnsi="Arial Black" w:cs="Tw Cen MT Condensed"/>
          <w:b/>
          <w:bCs/>
          <w:sz w:val="20"/>
          <w:szCs w:val="20"/>
        </w:rPr>
        <w:t>band</w:t>
      </w:r>
      <w:proofErr w:type="spellEnd"/>
      <w:r w:rsidR="005B3F17" w:rsidRPr="00BC0618">
        <w:rPr>
          <w:rFonts w:ascii="Arial Black" w:hAnsi="Arial Black" w:cs="Tw Cen MT Condensed"/>
          <w:b/>
          <w:bCs/>
          <w:sz w:val="20"/>
          <w:szCs w:val="20"/>
        </w:rPr>
        <w:t xml:space="preserve"> / </w:t>
      </w:r>
      <w:r w:rsidR="00082065" w:rsidRPr="00BC0618">
        <w:rPr>
          <w:rFonts w:ascii="Arial Black" w:hAnsi="Arial Black" w:cs="Tw Cen MT Condensed"/>
          <w:b/>
          <w:bCs/>
          <w:sz w:val="20"/>
          <w:szCs w:val="20"/>
        </w:rPr>
        <w:t>Twitter</w:t>
      </w:r>
      <w:r w:rsidR="00A80533" w:rsidRPr="00BC0618">
        <w:rPr>
          <w:rFonts w:ascii="Arial Black" w:hAnsi="Arial Black" w:cs="Tw Cen MT Condensed"/>
          <w:b/>
          <w:bCs/>
          <w:sz w:val="20"/>
          <w:szCs w:val="20"/>
        </w:rPr>
        <w:t xml:space="preserve"> </w:t>
      </w:r>
      <w:r w:rsidR="005B3F17" w:rsidRPr="00BC0618">
        <w:rPr>
          <w:rFonts w:ascii="Arial Black" w:hAnsi="Arial Black" w:cs="Tw Cen MT Condensed"/>
          <w:b/>
          <w:bCs/>
          <w:sz w:val="20"/>
          <w:szCs w:val="20"/>
        </w:rPr>
        <w:t>/</w:t>
      </w:r>
      <w:r w:rsidR="00A80533" w:rsidRPr="00BC0618">
        <w:rPr>
          <w:rFonts w:ascii="Arial Black" w:hAnsi="Arial Black" w:cs="Tw Cen MT Condensed"/>
          <w:b/>
          <w:bCs/>
          <w:sz w:val="20"/>
          <w:szCs w:val="20"/>
        </w:rPr>
        <w:t xml:space="preserve"> </w:t>
      </w:r>
      <w:r w:rsidR="00082065" w:rsidRPr="00BC0618">
        <w:rPr>
          <w:rFonts w:ascii="Arial Black" w:hAnsi="Arial Black" w:cs="Tw Cen MT Condensed"/>
          <w:b/>
          <w:bCs/>
          <w:sz w:val="20"/>
          <w:szCs w:val="20"/>
        </w:rPr>
        <w:t>Instagram</w:t>
      </w:r>
      <w:r w:rsidR="005B3F17" w:rsidRPr="00BC0618">
        <w:rPr>
          <w:rFonts w:ascii="Arial Black" w:hAnsi="Arial Black" w:cs="Tw Cen MT Condensed"/>
          <w:b/>
          <w:bCs/>
          <w:sz w:val="20"/>
          <w:szCs w:val="20"/>
        </w:rPr>
        <w:t xml:space="preserve"> / </w:t>
      </w:r>
      <w:proofErr w:type="spellStart"/>
      <w:r w:rsidR="00082065" w:rsidRPr="00BC0618">
        <w:rPr>
          <w:rFonts w:ascii="Arial Black" w:hAnsi="Arial Black" w:cs="Tw Cen MT Condensed"/>
          <w:b/>
          <w:bCs/>
          <w:sz w:val="20"/>
          <w:szCs w:val="20"/>
        </w:rPr>
        <w:t>Bandcamp</w:t>
      </w:r>
      <w:proofErr w:type="spellEnd"/>
      <w:r w:rsidR="0017445E" w:rsidRPr="00BC0618">
        <w:rPr>
          <w:rFonts w:ascii="Arial Black" w:hAnsi="Arial Black" w:cs="Tw Cen MT Condensed"/>
          <w:b/>
          <w:bCs/>
          <w:sz w:val="20"/>
          <w:szCs w:val="20"/>
        </w:rPr>
        <w:t xml:space="preserve"> </w:t>
      </w:r>
      <w:r w:rsidR="00B126A3" w:rsidRPr="00BC0618">
        <w:rPr>
          <w:rFonts w:ascii="Arial Black" w:hAnsi="Arial Black" w:cs="Tw Cen MT Condensed"/>
          <w:b/>
          <w:bCs/>
          <w:sz w:val="20"/>
          <w:szCs w:val="20"/>
        </w:rPr>
        <w:t>/ Spotify /</w:t>
      </w:r>
      <w:r w:rsidR="00B126A3">
        <w:rPr>
          <w:rFonts w:ascii="Arial Black" w:hAnsi="Arial Black" w:cs="Tw Cen MT Condensed"/>
          <w:b/>
          <w:bCs/>
          <w:sz w:val="22"/>
          <w:szCs w:val="22"/>
        </w:rPr>
        <w:t xml:space="preserve"> </w:t>
      </w:r>
      <w:proofErr w:type="spellStart"/>
      <w:r w:rsidR="00B126A3">
        <w:rPr>
          <w:rFonts w:ascii="Arial Black" w:hAnsi="Arial Black" w:cs="Tw Cen MT Condensed"/>
          <w:b/>
          <w:bCs/>
          <w:sz w:val="22"/>
          <w:szCs w:val="22"/>
        </w:rPr>
        <w:t>itunes</w:t>
      </w:r>
      <w:proofErr w:type="spellEnd"/>
      <w:r w:rsidR="0017445E">
        <w:rPr>
          <w:rFonts w:ascii="Arial Black" w:hAnsi="Arial Black" w:cs="Tw Cen MT Condensed"/>
          <w:b/>
          <w:bCs/>
          <w:sz w:val="22"/>
          <w:szCs w:val="22"/>
        </w:rPr>
        <w:t xml:space="preserve">                    </w:t>
      </w:r>
    </w:p>
    <w:sectPr w:rsidR="00706DBD" w:rsidRPr="00C8195C" w:rsidSect="003A3FC0">
      <w:pgSz w:w="12240" w:h="15840"/>
      <w:pgMar w:top="180" w:right="180" w:bottom="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DBD"/>
    <w:rsid w:val="00021B2A"/>
    <w:rsid w:val="00023A59"/>
    <w:rsid w:val="00023EC6"/>
    <w:rsid w:val="00082065"/>
    <w:rsid w:val="00111A79"/>
    <w:rsid w:val="00113684"/>
    <w:rsid w:val="00146A8B"/>
    <w:rsid w:val="001740B4"/>
    <w:rsid w:val="0017445E"/>
    <w:rsid w:val="001875E9"/>
    <w:rsid w:val="001A2B2F"/>
    <w:rsid w:val="001F4870"/>
    <w:rsid w:val="0034505F"/>
    <w:rsid w:val="003746F2"/>
    <w:rsid w:val="00374DB1"/>
    <w:rsid w:val="003A3FC0"/>
    <w:rsid w:val="003F4F0E"/>
    <w:rsid w:val="00477E0A"/>
    <w:rsid w:val="00492AAA"/>
    <w:rsid w:val="004C3FAE"/>
    <w:rsid w:val="005A3C06"/>
    <w:rsid w:val="005B3F17"/>
    <w:rsid w:val="00612531"/>
    <w:rsid w:val="006D1B1A"/>
    <w:rsid w:val="006E5849"/>
    <w:rsid w:val="00706DBD"/>
    <w:rsid w:val="0075003E"/>
    <w:rsid w:val="00796726"/>
    <w:rsid w:val="007D00EB"/>
    <w:rsid w:val="007D04F4"/>
    <w:rsid w:val="008579E7"/>
    <w:rsid w:val="00863C55"/>
    <w:rsid w:val="00872077"/>
    <w:rsid w:val="0088506E"/>
    <w:rsid w:val="009237C5"/>
    <w:rsid w:val="009E74E9"/>
    <w:rsid w:val="00A7325D"/>
    <w:rsid w:val="00A80533"/>
    <w:rsid w:val="00AA0507"/>
    <w:rsid w:val="00AA5AA7"/>
    <w:rsid w:val="00AC67F1"/>
    <w:rsid w:val="00B126A3"/>
    <w:rsid w:val="00B14BF0"/>
    <w:rsid w:val="00B202D7"/>
    <w:rsid w:val="00B90BB3"/>
    <w:rsid w:val="00BB41D6"/>
    <w:rsid w:val="00BC0618"/>
    <w:rsid w:val="00C4515A"/>
    <w:rsid w:val="00C66D30"/>
    <w:rsid w:val="00C8195C"/>
    <w:rsid w:val="00CA66DB"/>
    <w:rsid w:val="00D336D6"/>
    <w:rsid w:val="00DD1B5E"/>
    <w:rsid w:val="00DD39B9"/>
    <w:rsid w:val="00E02CD6"/>
    <w:rsid w:val="00E47D3F"/>
    <w:rsid w:val="00F0107A"/>
    <w:rsid w:val="00F0394D"/>
    <w:rsid w:val="00F14B63"/>
    <w:rsid w:val="00F2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9619E"/>
  <w15:chartTrackingRefBased/>
  <w15:docId w15:val="{96FA38C8-7ED6-434A-AF3B-54D809407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492AA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DefaultParagraphFont"/>
    <w:uiPriority w:val="99"/>
    <w:unhideWhenUsed/>
    <w:rsid w:val="005B3F1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6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6D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579E7"/>
    <w:pPr>
      <w:spacing w:after="0" w:line="240" w:lineRule="auto"/>
    </w:pPr>
  </w:style>
  <w:style w:type="table" w:styleId="TableGrid">
    <w:name w:val="Table Grid"/>
    <w:basedOn w:val="TableNormal"/>
    <w:uiPriority w:val="39"/>
    <w:rsid w:val="003A3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rianlindsay.net%20/%20brianlindsayband1@gmail.com%20/%20585-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Lindsay</dc:creator>
  <cp:keywords/>
  <dc:description/>
  <cp:lastModifiedBy>Brian Lindsay</cp:lastModifiedBy>
  <cp:revision>3</cp:revision>
  <cp:lastPrinted>2022-04-19T14:55:00Z</cp:lastPrinted>
  <dcterms:created xsi:type="dcterms:W3CDTF">2022-05-09T14:43:00Z</dcterms:created>
  <dcterms:modified xsi:type="dcterms:W3CDTF">2022-05-19T15:44:00Z</dcterms:modified>
</cp:coreProperties>
</file>